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b/>
          <w:bCs/>
          <w:color w:val="000000"/>
          <w:lang w:eastAsia="de-DE"/>
        </w:rPr>
        <w:t>Trio Schleudergang präsentiert neues Programm „staub- und fusselfrei“</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b/>
          <w:bCs/>
          <w:color w:val="000000"/>
          <w:lang w:eastAsia="de-DE"/>
        </w:rPr>
        <w:t> </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 xml:space="preserve">Die drei Gesangshumoristen aus dem niederbayerischen Bermudadreieck </w:t>
      </w:r>
      <w:proofErr w:type="spellStart"/>
      <w:r w:rsidRPr="009C1C12">
        <w:rPr>
          <w:rFonts w:ascii="Calibri" w:eastAsia="Times New Roman" w:hAnsi="Calibri" w:cs="Calibri"/>
          <w:color w:val="000000"/>
          <w:sz w:val="22"/>
          <w:szCs w:val="22"/>
          <w:lang w:eastAsia="de-DE"/>
        </w:rPr>
        <w:t>Lalling</w:t>
      </w:r>
      <w:proofErr w:type="spellEnd"/>
      <w:r w:rsidRPr="009C1C12">
        <w:rPr>
          <w:rFonts w:ascii="Calibri" w:eastAsia="Times New Roman" w:hAnsi="Calibri" w:cs="Calibri"/>
          <w:color w:val="000000"/>
          <w:sz w:val="22"/>
          <w:szCs w:val="22"/>
          <w:lang w:eastAsia="de-DE"/>
        </w:rPr>
        <w:t xml:space="preserve">, </w:t>
      </w:r>
      <w:proofErr w:type="spellStart"/>
      <w:r w:rsidRPr="009C1C12">
        <w:rPr>
          <w:rFonts w:ascii="Calibri" w:eastAsia="Times New Roman" w:hAnsi="Calibri" w:cs="Calibri"/>
          <w:color w:val="000000"/>
          <w:sz w:val="22"/>
          <w:szCs w:val="22"/>
          <w:lang w:eastAsia="de-DE"/>
        </w:rPr>
        <w:t>Freyung</w:t>
      </w:r>
      <w:proofErr w:type="spellEnd"/>
      <w:r w:rsidRPr="009C1C12">
        <w:rPr>
          <w:rFonts w:ascii="Calibri" w:eastAsia="Times New Roman" w:hAnsi="Calibri" w:cs="Calibri"/>
          <w:color w:val="000000"/>
          <w:sz w:val="22"/>
          <w:szCs w:val="22"/>
          <w:lang w:eastAsia="de-DE"/>
        </w:rPr>
        <w:t xml:space="preserve"> und Vilshofen starten den nächsten Angriff auf Ihre Lachmuskeln. Mit dem zweiten Programm steuern sie auf ihr 5-jähriges Bühnenjubiläum zu und präsentieren satirische und meist zweideutige Wirthauslieder und Couplets - völlig entstaubt und fusselfrei, neu inszeniert und auf die Bühne gebracht!</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 </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Freuen Sie sich auf ein Wiedersehen mit Roland „</w:t>
      </w:r>
      <w:proofErr w:type="spellStart"/>
      <w:r w:rsidRPr="009C1C12">
        <w:rPr>
          <w:rFonts w:ascii="Calibri" w:eastAsia="Times New Roman" w:hAnsi="Calibri" w:cs="Calibri"/>
          <w:color w:val="000000"/>
          <w:sz w:val="22"/>
          <w:szCs w:val="22"/>
          <w:lang w:eastAsia="de-DE"/>
        </w:rPr>
        <w:t>Bämmal</w:t>
      </w:r>
      <w:proofErr w:type="spellEnd"/>
      <w:r w:rsidRPr="009C1C12">
        <w:rPr>
          <w:rFonts w:ascii="Calibri" w:eastAsia="Times New Roman" w:hAnsi="Calibri" w:cs="Calibri"/>
          <w:color w:val="000000"/>
          <w:sz w:val="22"/>
          <w:szCs w:val="22"/>
          <w:lang w:eastAsia="de-DE"/>
        </w:rPr>
        <w:t xml:space="preserve">“ alias Hans Moser, lernen Sie Bayerisch mit Oberlehrer Raimund oder geben Sie unserem neuen Pianisten </w:t>
      </w:r>
      <w:proofErr w:type="spellStart"/>
      <w:r w:rsidRPr="009C1C12">
        <w:rPr>
          <w:rFonts w:ascii="Calibri" w:eastAsia="Times New Roman" w:hAnsi="Calibri" w:cs="Calibri"/>
          <w:color w:val="000000"/>
          <w:sz w:val="22"/>
          <w:szCs w:val="22"/>
          <w:lang w:eastAsia="de-DE"/>
        </w:rPr>
        <w:t>Flori</w:t>
      </w:r>
      <w:proofErr w:type="spellEnd"/>
      <w:r w:rsidRPr="009C1C12">
        <w:rPr>
          <w:rFonts w:ascii="Calibri" w:eastAsia="Times New Roman" w:hAnsi="Calibri" w:cs="Calibri"/>
          <w:color w:val="000000"/>
          <w:sz w:val="22"/>
          <w:szCs w:val="22"/>
          <w:lang w:eastAsia="de-DE"/>
        </w:rPr>
        <w:t xml:space="preserve"> doch einfach einen Zwetschgenschnaps aus. Erleben Sie aber auch ganz neue Protagonisten, wie die Köchin Konstanze, die schon etwas an „</w:t>
      </w:r>
      <w:proofErr w:type="spellStart"/>
      <w:r w:rsidRPr="009C1C12">
        <w:rPr>
          <w:rFonts w:ascii="Calibri" w:eastAsia="Times New Roman" w:hAnsi="Calibri" w:cs="Calibri"/>
          <w:color w:val="000000"/>
          <w:sz w:val="22"/>
          <w:szCs w:val="22"/>
          <w:lang w:eastAsia="de-DE"/>
        </w:rPr>
        <w:t>Porzellanitis</w:t>
      </w:r>
      <w:proofErr w:type="spellEnd"/>
      <w:r w:rsidRPr="009C1C12">
        <w:rPr>
          <w:rFonts w:ascii="Calibri" w:eastAsia="Times New Roman" w:hAnsi="Calibri" w:cs="Calibri"/>
          <w:color w:val="000000"/>
          <w:sz w:val="22"/>
          <w:szCs w:val="22"/>
          <w:lang w:eastAsia="de-DE"/>
        </w:rPr>
        <w:t xml:space="preserve">“ leidet oder den </w:t>
      </w:r>
      <w:proofErr w:type="spellStart"/>
      <w:r w:rsidRPr="009C1C12">
        <w:rPr>
          <w:rFonts w:ascii="Calibri" w:eastAsia="Times New Roman" w:hAnsi="Calibri" w:cs="Calibri"/>
          <w:color w:val="000000"/>
          <w:sz w:val="22"/>
          <w:szCs w:val="22"/>
          <w:lang w:eastAsia="de-DE"/>
        </w:rPr>
        <w:t>Krämersmann</w:t>
      </w:r>
      <w:proofErr w:type="spellEnd"/>
      <w:r w:rsidRPr="009C1C12">
        <w:rPr>
          <w:rFonts w:ascii="Calibri" w:eastAsia="Times New Roman" w:hAnsi="Calibri" w:cs="Calibri"/>
          <w:color w:val="000000"/>
          <w:sz w:val="22"/>
          <w:szCs w:val="22"/>
          <w:lang w:eastAsia="de-DE"/>
        </w:rPr>
        <w:t>, der als fahrender Händler mit Bauchladen mehr als nur Zigaretten und Utensilien des täglichen Bedarfs anbietet. Das kurzweilige und kunterbunte Programm, gespickt mit Eigenkreationen und neuem musikalischen Sound ist wieder ein Leckerbissen für alle, die auch „</w:t>
      </w:r>
      <w:proofErr w:type="spellStart"/>
      <w:r w:rsidRPr="009C1C12">
        <w:rPr>
          <w:rFonts w:ascii="Calibri" w:eastAsia="Times New Roman" w:hAnsi="Calibri" w:cs="Calibri"/>
          <w:color w:val="000000"/>
          <w:sz w:val="22"/>
          <w:szCs w:val="22"/>
          <w:lang w:eastAsia="de-DE"/>
        </w:rPr>
        <w:t>Hinterfotzigkeiten</w:t>
      </w:r>
      <w:proofErr w:type="spellEnd"/>
      <w:r w:rsidRPr="009C1C12">
        <w:rPr>
          <w:rFonts w:ascii="Calibri" w:eastAsia="Times New Roman" w:hAnsi="Calibri" w:cs="Calibri"/>
          <w:color w:val="000000"/>
          <w:sz w:val="22"/>
          <w:szCs w:val="22"/>
          <w:lang w:eastAsia="de-DE"/>
        </w:rPr>
        <w:t>“ und „Deftiges“ gut verdauen können.</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 </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Das Trio Schleudergang, bekannt aus den „Brettl-Spitzen“ des Bayerischen Fernsehens erfreut sich seit der Entdeckung durch Jürgen Kirner größter Beliebtheit. Bei unzähligen Gastspielen und Auftritten hat das Trio wiederholt bewiesen, dass es ganze Konzertsäle zum Kochen bringen kann. Geschickt gehen die drei </w:t>
      </w:r>
      <w:bookmarkStart w:id="0" w:name="_GoBack"/>
      <w:bookmarkEnd w:id="0"/>
      <w:r w:rsidRPr="009C1C12">
        <w:rPr>
          <w:rFonts w:ascii="Calibri" w:eastAsia="Times New Roman" w:hAnsi="Calibri" w:cs="Calibri"/>
          <w:color w:val="000000"/>
          <w:sz w:val="22"/>
          <w:szCs w:val="22"/>
          <w:lang w:eastAsia="de-DE"/>
        </w:rPr>
        <w:t>auf ihr Publikum ein, stacheln es an, bis es schließlich kein Halten mehr gibt. 2017 wurden die Publikumslieblinge sogar mit dem Internationalen Volksmusikpreis der Passauer Neuen Presse ausgezeichnet. </w:t>
      </w:r>
    </w:p>
    <w:p w:rsidR="009C1C12" w:rsidRPr="009C1C12" w:rsidRDefault="009C1C12" w:rsidP="009C1C12">
      <w:pPr>
        <w:rPr>
          <w:rFonts w:ascii="Calibri" w:eastAsia="Times New Roman" w:hAnsi="Calibri" w:cs="Calibri"/>
          <w:color w:val="000000"/>
          <w:sz w:val="22"/>
          <w:szCs w:val="22"/>
          <w:lang w:eastAsia="de-DE"/>
        </w:rPr>
      </w:pPr>
      <w:r w:rsidRPr="009C1C12">
        <w:rPr>
          <w:rFonts w:ascii="Calibri" w:eastAsia="Times New Roman" w:hAnsi="Calibri" w:cs="Calibri"/>
          <w:color w:val="000000"/>
          <w:sz w:val="22"/>
          <w:szCs w:val="22"/>
          <w:lang w:eastAsia="de-DE"/>
        </w:rPr>
        <w:t> </w:t>
      </w:r>
    </w:p>
    <w:p w:rsidR="0086611D" w:rsidRDefault="0086611D"/>
    <w:sectPr w:rsidR="0086611D" w:rsidSect="0021391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12"/>
    <w:rsid w:val="00213917"/>
    <w:rsid w:val="0086611D"/>
    <w:rsid w:val="009C1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2570E8"/>
  <w15:chartTrackingRefBased/>
  <w15:docId w15:val="{505055D2-14CB-4F41-BB76-4719B460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C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3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Pauli</dc:creator>
  <cp:keywords/>
  <dc:description/>
  <cp:lastModifiedBy>Raimund Pauli</cp:lastModifiedBy>
  <cp:revision>1</cp:revision>
  <dcterms:created xsi:type="dcterms:W3CDTF">2019-10-23T15:32:00Z</dcterms:created>
  <dcterms:modified xsi:type="dcterms:W3CDTF">2019-10-23T15:35:00Z</dcterms:modified>
</cp:coreProperties>
</file>